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A815" w14:textId="414C873B" w:rsidR="005A1EF1" w:rsidRDefault="005A1EF1" w:rsidP="009908E0">
      <w:r>
        <w:t>14</w:t>
      </w:r>
      <w:r w:rsidRPr="005A1EF1">
        <w:rPr>
          <w:vertAlign w:val="superscript"/>
        </w:rPr>
        <w:t>th</w:t>
      </w:r>
      <w:r>
        <w:t xml:space="preserve"> Biennial Freshwater Mollusk Conservation Society Symposium</w:t>
      </w:r>
      <w:r>
        <w:br/>
        <w:t>SAVE THE DATE:</w:t>
      </w:r>
      <w:r>
        <w:br/>
      </w:r>
      <w:r w:rsidRPr="004B1C5D">
        <w:rPr>
          <w:b/>
          <w:bCs/>
        </w:rPr>
        <w:t>May 12-16, 2025 (Monday- Friday)</w:t>
      </w:r>
      <w:r>
        <w:t xml:space="preserve"> </w:t>
      </w:r>
      <w:r>
        <w:br/>
        <w:t>Ann Arbor</w:t>
      </w:r>
      <w:r w:rsidR="004B1C5D">
        <w:t>-Ypsilanti</w:t>
      </w:r>
      <w:r>
        <w:t xml:space="preserve"> Marriott at Eagle Crest, Michigan</w:t>
      </w:r>
    </w:p>
    <w:p w14:paraId="6E5D9DF4" w14:textId="3A127D9A" w:rsidR="005A1EF1" w:rsidRDefault="005A1EF1">
      <w:r>
        <w:rPr>
          <w:noProof/>
        </w:rPr>
        <w:drawing>
          <wp:inline distT="0" distB="0" distL="0" distR="0" wp14:anchorId="72695702" wp14:editId="0207F7CC">
            <wp:extent cx="5943600" cy="5556885"/>
            <wp:effectExtent l="0" t="0" r="0" b="5715"/>
            <wp:docPr id="1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EF1" w:rsidSect="0091147E">
      <w:pgSz w:w="12240" w:h="15840" w:code="1"/>
      <w:pgMar w:top="1440" w:right="1440" w:bottom="1267" w:left="1440" w:header="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F1"/>
    <w:rsid w:val="002E4987"/>
    <w:rsid w:val="004B1C5D"/>
    <w:rsid w:val="005A1EF1"/>
    <w:rsid w:val="0091147E"/>
    <w:rsid w:val="009908E0"/>
    <w:rsid w:val="00E5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ABB28"/>
  <w15:chartTrackingRefBased/>
  <w15:docId w15:val="{4A4AD137-C091-4EF5-9CC3-48E166D3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E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1C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 Daelyn</dc:creator>
  <cp:keywords/>
  <dc:description/>
  <cp:lastModifiedBy>Sophie Binder</cp:lastModifiedBy>
  <cp:revision>2</cp:revision>
  <dcterms:created xsi:type="dcterms:W3CDTF">2024-07-03T16:14:00Z</dcterms:created>
  <dcterms:modified xsi:type="dcterms:W3CDTF">2024-07-03T16:14:00Z</dcterms:modified>
</cp:coreProperties>
</file>